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7"/>
        <w:gridCol w:w="1547"/>
        <w:gridCol w:w="1092"/>
        <w:gridCol w:w="1370"/>
        <w:gridCol w:w="2495"/>
        <w:gridCol w:w="1614"/>
        <w:gridCol w:w="1374"/>
      </w:tblGrid>
      <w:tr>
        <w:trPr>
          <w:trHeight w:val="699" w:hRule="atLeast"/>
        </w:trPr>
        <w:tc>
          <w:tcPr>
            <w:tcW w:w="1003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4"/>
                <w:szCs w:val="24"/>
                <w:lang w:eastAsia="it-IT"/>
              </w:rPr>
              <w:t>ELENCO ISTANZE ANNO EDUCATIVO 2021/2022 - MICRONIDO SANTA MARIA DEL ROVO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color w:val="000000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 nas.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Comune resid.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10/10/2020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202100039689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12/11/2020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202100039694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Garamond" w:hAnsi="Garamond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D.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08/02/2020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202100039768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I.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03/04/2019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202100039717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25/03/2020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202100039860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20/05/2019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202100040073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10/07/2021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11/05/2020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202100040240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26/12/2018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202100040250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19/11/2020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202100040581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15/08/2019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202100040668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13/07/2021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14/11/2020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202100043062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S.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02/07/2019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202100041510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16/07/2021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D. A.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09/07/2020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202100041523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18/07/2021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P.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26/11/2019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202100042226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21/07/2021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20/07/2019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VIETRI SUL MARE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202100043047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E.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25/03/2020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202100043091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G.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26/11/2019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202100044032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26/10/2019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202100044042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L.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12/09/2020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202100044167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30/07/2021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R.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25/11/2020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202100044242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31/07/2021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M.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19/09/2020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202100046923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23/08/2021</w:t>
            </w:r>
          </w:p>
        </w:tc>
      </w:tr>
      <w:tr>
        <w:trPr>
          <w:trHeight w:val="699" w:hRule="atLeast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eastAsia="Times New Roman" w:cs="Calibri" w:ascii="Garamond" w:hAnsi="Garamond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V.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F.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15/08/2020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202100047360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 w:ascii="Garamond" w:hAnsi="Garamond"/>
                <w:sz w:val="20"/>
                <w:szCs w:val="20"/>
                <w:lang w:eastAsia="it-IT"/>
              </w:rPr>
              <w:t>24/08/2021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6a9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2</Pages>
  <Words>220</Words>
  <Characters>1248</Characters>
  <CharactersWithSpaces>1306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2021-09-13T10:31:00Z</dcterms:created>
  <dc:creator>cinzia carpentieri</dc:creator>
  <dc:description/>
  <dc:language>it-IT</dc:language>
  <cp:lastModifiedBy/>
  <dcterms:modified xsi:type="dcterms:W3CDTF">2021-09-13T14:03:55Z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